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E8ECF" w14:textId="0718A7E6" w:rsidR="00855648" w:rsidRPr="00AB6457" w:rsidRDefault="00855648" w:rsidP="00855648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</w:t>
      </w:r>
      <w:r w:rsidR="00C64577">
        <w:rPr>
          <w:bCs/>
          <w:sz w:val="16"/>
          <w:szCs w:val="16"/>
        </w:rPr>
        <w:t>LI</w:t>
      </w:r>
      <w:r w:rsidR="00AB1F86">
        <w:rPr>
          <w:bCs/>
          <w:sz w:val="16"/>
          <w:szCs w:val="16"/>
        </w:rPr>
        <w:t>V</w:t>
      </w:r>
      <w:r w:rsidRPr="00AB6457">
        <w:rPr>
          <w:bCs/>
          <w:sz w:val="16"/>
          <w:szCs w:val="16"/>
        </w:rPr>
        <w:t>..202</w:t>
      </w:r>
      <w:r w:rsidR="00C64577"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Rady Gminy Złotów</w:t>
      </w:r>
    </w:p>
    <w:p w14:paraId="06C983BA" w14:textId="06E989EE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  <w:t xml:space="preserve">z dnia </w:t>
      </w:r>
      <w:r w:rsidR="00AB1F86">
        <w:rPr>
          <w:bCs/>
          <w:sz w:val="16"/>
          <w:szCs w:val="16"/>
        </w:rPr>
        <w:t>28 kwietnia</w:t>
      </w:r>
      <w:r w:rsidRPr="00AB6457">
        <w:rPr>
          <w:bCs/>
          <w:sz w:val="16"/>
          <w:szCs w:val="16"/>
        </w:rPr>
        <w:t xml:space="preserve"> 202</w:t>
      </w:r>
      <w:r w:rsidR="00C64577"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r. w sprawie nadania nazw</w:t>
      </w:r>
      <w:r>
        <w:rPr>
          <w:bCs/>
          <w:sz w:val="16"/>
          <w:szCs w:val="16"/>
        </w:rPr>
        <w:t>y</w:t>
      </w:r>
      <w:r w:rsidRPr="00AB6457">
        <w:rPr>
          <w:bCs/>
          <w:sz w:val="16"/>
          <w:szCs w:val="16"/>
        </w:rPr>
        <w:t xml:space="preserve"> ulic</w:t>
      </w:r>
      <w:r>
        <w:rPr>
          <w:bCs/>
          <w:sz w:val="16"/>
          <w:szCs w:val="16"/>
        </w:rPr>
        <w:t>y położonej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w miejscowości </w:t>
      </w:r>
      <w:r w:rsidR="00C64577">
        <w:rPr>
          <w:bCs/>
          <w:sz w:val="16"/>
          <w:szCs w:val="16"/>
        </w:rPr>
        <w:t>Międzybłocie</w:t>
      </w:r>
    </w:p>
    <w:p w14:paraId="5A3D4251" w14:textId="7B2603ED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7C718784" w14:textId="2A68CCDD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11880225" w14:textId="77777777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7BCF38F4" w14:textId="77777777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2642AFC7" w14:textId="0D4FE580" w:rsidR="006A6A6A" w:rsidRDefault="00AB1F86">
      <w:r>
        <w:rPr>
          <w:noProof/>
        </w:rPr>
        <w:drawing>
          <wp:inline distT="0" distB="0" distL="0" distR="0" wp14:anchorId="4D24263B" wp14:editId="325F6EBF">
            <wp:extent cx="6121400" cy="63322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1215A" w14:textId="1A695DCD" w:rsidR="00855648" w:rsidRDefault="00855648"/>
    <w:p w14:paraId="5918F376" w14:textId="77777777" w:rsidR="00855648" w:rsidRDefault="00855648" w:rsidP="00855648"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p w14:paraId="57404EB9" w14:textId="77777777" w:rsidR="00855648" w:rsidRDefault="00855648"/>
    <w:sectPr w:rsidR="00855648" w:rsidSect="0013186F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594"/>
    <w:rsid w:val="0013186F"/>
    <w:rsid w:val="0024412A"/>
    <w:rsid w:val="005D2594"/>
    <w:rsid w:val="006A6A6A"/>
    <w:rsid w:val="00855648"/>
    <w:rsid w:val="00AB1F86"/>
    <w:rsid w:val="00C64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5EA7D"/>
  <w15:chartTrackingRefBased/>
  <w15:docId w15:val="{98F9F956-1256-47CB-96A9-FEEF382E7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556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</Words>
  <Characters>205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Anna Ługowska</cp:lastModifiedBy>
  <cp:revision>6</cp:revision>
  <dcterms:created xsi:type="dcterms:W3CDTF">2021-09-09T12:01:00Z</dcterms:created>
  <dcterms:modified xsi:type="dcterms:W3CDTF">2022-04-12T09:56:00Z</dcterms:modified>
</cp:coreProperties>
</file>